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D219B" w14:textId="77777777" w:rsidR="00C603D9" w:rsidRDefault="00C603D9" w:rsidP="00C603D9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14:paraId="05AF0E14" w14:textId="77777777" w:rsidR="005F2347" w:rsidRDefault="00C603D9" w:rsidP="005F2347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C167C7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ому</w:t>
      </w:r>
      <w:r w:rsidRPr="00C167C7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  <w:r w:rsidRPr="00C167C7">
        <w:rPr>
          <w:rFonts w:ascii="Times New Roman" w:hAnsi="Times New Roman"/>
          <w:sz w:val="28"/>
          <w:szCs w:val="28"/>
        </w:rPr>
        <w:t xml:space="preserve"> </w:t>
      </w:r>
    </w:p>
    <w:p w14:paraId="27BBD5C8" w14:textId="77777777" w:rsidR="005F2347" w:rsidRDefault="00C603D9" w:rsidP="005F2347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C167C7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14:paraId="1B176908" w14:textId="192523B3" w:rsidR="00C603D9" w:rsidRPr="0041036F" w:rsidRDefault="00C603D9" w:rsidP="0041036F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41036F">
        <w:rPr>
          <w:rFonts w:ascii="Times New Roman" w:hAnsi="Times New Roman"/>
          <w:sz w:val="28"/>
          <w:szCs w:val="28"/>
        </w:rPr>
        <w:t>«</w:t>
      </w:r>
      <w:bookmarkStart w:id="0" w:name="_Hlk211516455"/>
      <w:r w:rsidR="0041036F" w:rsidRPr="0041036F">
        <w:rPr>
          <w:rFonts w:ascii="Times New Roman" w:hAnsi="Times New Roman"/>
          <w:bCs/>
          <w:sz w:val="28"/>
          <w:szCs w:val="28"/>
        </w:rPr>
        <w:t>Выдача лицам, достигшим</w:t>
      </w:r>
      <w:r w:rsidR="0041036F" w:rsidRPr="0041036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1036F" w:rsidRPr="0041036F">
        <w:rPr>
          <w:rFonts w:ascii="Times New Roman" w:hAnsi="Times New Roman"/>
          <w:bCs/>
          <w:sz w:val="28"/>
          <w:szCs w:val="28"/>
        </w:rPr>
        <w:t>четырнадцатилетнего возраста, разрешения на вступление в брак</w:t>
      </w:r>
      <w:bookmarkEnd w:id="0"/>
      <w:r w:rsidRPr="0041036F">
        <w:rPr>
          <w:rFonts w:ascii="Times New Roman" w:hAnsi="Times New Roman"/>
          <w:sz w:val="28"/>
          <w:szCs w:val="28"/>
        </w:rPr>
        <w:t>»</w:t>
      </w:r>
    </w:p>
    <w:p w14:paraId="6C251AAA" w14:textId="77777777" w:rsidR="00C603D9" w:rsidRDefault="00C603D9" w:rsidP="00C603D9">
      <w:pPr>
        <w:spacing w:line="48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67CE5E4" w14:textId="77777777" w:rsidR="00C603D9" w:rsidRDefault="00C603D9" w:rsidP="00C603D9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3D9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14:paraId="608C38AA" w14:textId="77777777" w:rsidR="005F2347" w:rsidRDefault="005F2347" w:rsidP="00C603D9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57"/>
        <w:gridCol w:w="1529"/>
      </w:tblGrid>
      <w:tr w:rsidR="007E5AC7" w:rsidRPr="00337D62" w14:paraId="331F07D9" w14:textId="77777777" w:rsidTr="007E5AC7">
        <w:tc>
          <w:tcPr>
            <w:tcW w:w="7757" w:type="dxa"/>
          </w:tcPr>
          <w:p w14:paraId="4C86D619" w14:textId="77777777" w:rsidR="007E5AC7" w:rsidRPr="00337D62" w:rsidRDefault="007E5AC7" w:rsidP="002630B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7D62">
              <w:rPr>
                <w:rFonts w:ascii="Times New Roman" w:hAnsi="Times New Roman"/>
                <w:b/>
                <w:sz w:val="24"/>
                <w:szCs w:val="24"/>
              </w:rPr>
              <w:t>Основания для отказа в приеме запроса о предоставлении муниципальной услуги и документов, необходимых для предоставления муниципальной услуги</w:t>
            </w:r>
          </w:p>
        </w:tc>
        <w:tc>
          <w:tcPr>
            <w:tcW w:w="1529" w:type="dxa"/>
          </w:tcPr>
          <w:p w14:paraId="6BD05A24" w14:textId="77777777" w:rsidR="007E5AC7" w:rsidRPr="00337D62" w:rsidRDefault="007E5AC7" w:rsidP="002630B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7D62">
              <w:rPr>
                <w:rFonts w:ascii="Times New Roman" w:hAnsi="Times New Roman"/>
                <w:b/>
                <w:sz w:val="24"/>
                <w:szCs w:val="24"/>
              </w:rPr>
              <w:t>Категории (признаков) заявителя</w:t>
            </w:r>
          </w:p>
        </w:tc>
      </w:tr>
      <w:tr w:rsidR="007E5AC7" w:rsidRPr="00337D62" w14:paraId="772ED020" w14:textId="77777777" w:rsidTr="007E5AC7">
        <w:tc>
          <w:tcPr>
            <w:tcW w:w="7757" w:type="dxa"/>
          </w:tcPr>
          <w:p w14:paraId="487CD18B" w14:textId="6F1FB86C" w:rsidR="007E5AC7" w:rsidRPr="00337D62" w:rsidRDefault="007E5AC7" w:rsidP="002630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529" w:type="dxa"/>
          </w:tcPr>
          <w:p w14:paraId="777FA6CC" w14:textId="5E665E49" w:rsidR="007E5AC7" w:rsidRPr="00337D62" w:rsidRDefault="007E5AC7" w:rsidP="007E5AC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8FAEBD" w14:textId="77777777" w:rsidR="007E5AC7" w:rsidRDefault="007E5AC7" w:rsidP="007E5AC7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7"/>
        <w:gridCol w:w="4629"/>
      </w:tblGrid>
      <w:tr w:rsidR="007E5AC7" w:rsidRPr="00155EE7" w14:paraId="0DBE6395" w14:textId="77777777" w:rsidTr="002630B8">
        <w:tc>
          <w:tcPr>
            <w:tcW w:w="4785" w:type="dxa"/>
          </w:tcPr>
          <w:p w14:paraId="6E2F5203" w14:textId="77777777" w:rsidR="007E5AC7" w:rsidRPr="00155EE7" w:rsidRDefault="007E5AC7" w:rsidP="002630B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EE7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 для приостановления предоставления муниципальной услуги</w:t>
            </w:r>
          </w:p>
        </w:tc>
        <w:tc>
          <w:tcPr>
            <w:tcW w:w="4786" w:type="dxa"/>
          </w:tcPr>
          <w:p w14:paraId="286A36A0" w14:textId="77777777" w:rsidR="007E5AC7" w:rsidRPr="00155EE7" w:rsidRDefault="007E5AC7" w:rsidP="002630B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EE7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Категории (признаков) заявителя</w:t>
            </w:r>
          </w:p>
        </w:tc>
      </w:tr>
      <w:tr w:rsidR="007E5AC7" w:rsidRPr="00155EE7" w14:paraId="6D47467E" w14:textId="77777777" w:rsidTr="002630B8">
        <w:tc>
          <w:tcPr>
            <w:tcW w:w="4785" w:type="dxa"/>
          </w:tcPr>
          <w:p w14:paraId="5BFEFB3B" w14:textId="4713DEDB" w:rsidR="007E5AC7" w:rsidRPr="007E5AC7" w:rsidRDefault="007E5AC7" w:rsidP="002630B8">
            <w:pPr>
              <w:ind w:firstLine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AC7">
              <w:rPr>
                <w:rFonts w:ascii="Times New Roman" w:hAnsi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4786" w:type="dxa"/>
          </w:tcPr>
          <w:p w14:paraId="5FF8F7CC" w14:textId="2EF3020B" w:rsidR="007E5AC7" w:rsidRPr="00155EE7" w:rsidRDefault="007E5AC7" w:rsidP="002630B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DC89273" w14:textId="77777777" w:rsidR="002A7D4E" w:rsidRDefault="002A7D4E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637"/>
        <w:gridCol w:w="3685"/>
      </w:tblGrid>
      <w:tr w:rsidR="00623C1A" w:rsidRPr="008F7ACF" w14:paraId="7F95DF53" w14:textId="77777777" w:rsidTr="00623C1A">
        <w:tc>
          <w:tcPr>
            <w:tcW w:w="5637" w:type="dxa"/>
          </w:tcPr>
          <w:p w14:paraId="72A727B5" w14:textId="77777777" w:rsidR="00623C1A" w:rsidRPr="008F7ACF" w:rsidRDefault="00623C1A" w:rsidP="008F7AC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ACF">
              <w:rPr>
                <w:rFonts w:ascii="Times New Roman" w:hAnsi="Times New Roman"/>
                <w:b/>
                <w:sz w:val="24"/>
                <w:szCs w:val="24"/>
              </w:rPr>
              <w:t>Основания для отказа в предоставлении муниципальной услуги</w:t>
            </w:r>
          </w:p>
        </w:tc>
        <w:tc>
          <w:tcPr>
            <w:tcW w:w="3685" w:type="dxa"/>
          </w:tcPr>
          <w:p w14:paraId="11AB341B" w14:textId="06A1E188" w:rsidR="00623C1A" w:rsidRPr="00FF4F98" w:rsidRDefault="00623C1A" w:rsidP="008F7ACF">
            <w:pPr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F7ACF">
              <w:rPr>
                <w:rFonts w:ascii="Times New Roman" w:hAnsi="Times New Roman"/>
                <w:b/>
                <w:sz w:val="24"/>
                <w:szCs w:val="24"/>
              </w:rPr>
              <w:t>Категории (признаков) заявителя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23C1A" w:rsidRPr="008F7ACF" w14:paraId="21B00B2C" w14:textId="77777777" w:rsidTr="00623C1A">
        <w:tc>
          <w:tcPr>
            <w:tcW w:w="5637" w:type="dxa"/>
          </w:tcPr>
          <w:p w14:paraId="33A56079" w14:textId="19556CFE" w:rsidR="00623C1A" w:rsidRPr="0041036F" w:rsidRDefault="00623C1A" w:rsidP="00D272CF">
            <w:pPr>
              <w:ind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036F">
              <w:rPr>
                <w:rFonts w:ascii="Times New Roman" w:eastAsia="DejaVu Sans" w:hAnsi="Times New Roman"/>
                <w:sz w:val="24"/>
                <w:szCs w:val="24"/>
              </w:rPr>
              <w:t>несоответствие получателя услуги требованиям, указанным в пункте 2 настоящего Административного регламента</w:t>
            </w:r>
          </w:p>
        </w:tc>
        <w:tc>
          <w:tcPr>
            <w:tcW w:w="3685" w:type="dxa"/>
          </w:tcPr>
          <w:p w14:paraId="6A72DC65" w14:textId="0A1E4FCF" w:rsidR="00623C1A" w:rsidRPr="00093574" w:rsidRDefault="00623C1A" w:rsidP="00093574">
            <w:pPr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574">
              <w:rPr>
                <w:rFonts w:ascii="Times New Roman" w:hAnsi="Times New Roman"/>
                <w:sz w:val="24"/>
                <w:szCs w:val="24"/>
              </w:rPr>
              <w:t>А - В</w:t>
            </w:r>
          </w:p>
        </w:tc>
      </w:tr>
      <w:tr w:rsidR="00623C1A" w:rsidRPr="008F7ACF" w14:paraId="7D452058" w14:textId="77777777" w:rsidTr="00623C1A">
        <w:tc>
          <w:tcPr>
            <w:tcW w:w="5637" w:type="dxa"/>
          </w:tcPr>
          <w:p w14:paraId="79A96834" w14:textId="4714C6D7" w:rsidR="00623C1A" w:rsidRPr="0041036F" w:rsidRDefault="00623C1A" w:rsidP="00D272CF">
            <w:pPr>
              <w:ind w:firstLine="567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36F">
              <w:rPr>
                <w:rFonts w:ascii="Times New Roman" w:eastAsia="DejaVu Sans" w:hAnsi="Times New Roman"/>
                <w:sz w:val="24"/>
                <w:szCs w:val="24"/>
              </w:rPr>
              <w:t xml:space="preserve">предоставление неполного пакета документа, предусмотренного </w:t>
            </w:r>
            <w:hyperlink w:anchor="sub_10562" w:history="1">
              <w:r w:rsidRPr="0041036F">
                <w:rPr>
                  <w:rFonts w:ascii="Times New Roman" w:eastAsia="DejaVu Sans" w:hAnsi="Times New Roman"/>
                  <w:sz w:val="24"/>
                  <w:szCs w:val="24"/>
                </w:rPr>
                <w:t xml:space="preserve"> </w:t>
              </w:r>
            </w:hyperlink>
            <w:r w:rsidRPr="0041036F">
              <w:rPr>
                <w:rFonts w:ascii="Times New Roman" w:eastAsia="DejaVu Sans" w:hAnsi="Times New Roman"/>
                <w:sz w:val="24"/>
                <w:szCs w:val="24"/>
              </w:rPr>
              <w:t xml:space="preserve"> Приложением 3</w:t>
            </w:r>
            <w:r w:rsidRPr="0041036F">
              <w:rPr>
                <w:rFonts w:ascii="Times New Roman" w:hAnsi="Times New Roman"/>
                <w:sz w:val="24"/>
                <w:szCs w:val="24"/>
              </w:rPr>
              <w:t xml:space="preserve"> к административному регламенту</w:t>
            </w:r>
            <w:r w:rsidRPr="0041036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14:paraId="730F8F32" w14:textId="6D83756E" w:rsidR="00623C1A" w:rsidRPr="00093574" w:rsidRDefault="00623C1A" w:rsidP="00093574">
            <w:pPr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574">
              <w:rPr>
                <w:rFonts w:ascii="Times New Roman" w:hAnsi="Times New Roman"/>
                <w:sz w:val="24"/>
                <w:szCs w:val="24"/>
              </w:rPr>
              <w:t>А - В</w:t>
            </w:r>
          </w:p>
        </w:tc>
      </w:tr>
      <w:tr w:rsidR="00623C1A" w:rsidRPr="008F7ACF" w14:paraId="46B0CB9D" w14:textId="77777777" w:rsidTr="00623C1A">
        <w:tc>
          <w:tcPr>
            <w:tcW w:w="5637" w:type="dxa"/>
          </w:tcPr>
          <w:p w14:paraId="5FF6DA49" w14:textId="33420ABE" w:rsidR="00623C1A" w:rsidRPr="0041036F" w:rsidRDefault="00623C1A" w:rsidP="00D272CF">
            <w:pPr>
              <w:ind w:firstLine="567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36F">
              <w:rPr>
                <w:rFonts w:ascii="Times New Roman" w:hAnsi="Times New Roman"/>
                <w:sz w:val="24"/>
                <w:szCs w:val="24"/>
              </w:rPr>
              <w:t>причины, по которым может быть выдано разрешение на вступление в брак, неуважительные</w:t>
            </w:r>
          </w:p>
        </w:tc>
        <w:tc>
          <w:tcPr>
            <w:tcW w:w="3685" w:type="dxa"/>
          </w:tcPr>
          <w:p w14:paraId="1C210859" w14:textId="16FA1A5A" w:rsidR="00623C1A" w:rsidRPr="00093574" w:rsidRDefault="00623C1A" w:rsidP="00093574">
            <w:pPr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574">
              <w:rPr>
                <w:rFonts w:ascii="Times New Roman" w:hAnsi="Times New Roman"/>
                <w:sz w:val="24"/>
                <w:szCs w:val="24"/>
              </w:rPr>
              <w:t>А - В</w:t>
            </w:r>
          </w:p>
        </w:tc>
      </w:tr>
      <w:tr w:rsidR="00623C1A" w:rsidRPr="008F7ACF" w14:paraId="0D31F347" w14:textId="77777777" w:rsidTr="00623C1A">
        <w:tc>
          <w:tcPr>
            <w:tcW w:w="5637" w:type="dxa"/>
          </w:tcPr>
          <w:p w14:paraId="3C76C522" w14:textId="03DCDE6E" w:rsidR="00623C1A" w:rsidRPr="0041036F" w:rsidRDefault="00623C1A" w:rsidP="00D272CF">
            <w:pPr>
              <w:ind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036F">
              <w:rPr>
                <w:rFonts w:ascii="Times New Roman" w:hAnsi="Times New Roman"/>
                <w:sz w:val="24"/>
                <w:szCs w:val="24"/>
              </w:rPr>
              <w:t xml:space="preserve">несоответствие документов, приложенных к заявлению, требованиям законодательства по форме и содержанию, ненадлежащее оформление заявления при обращении заявителя в электронной форме и (или) несоответствие электронных документов и (или) электронных образцов документов, подписанных электронной подписью, перечню документов, </w:t>
            </w:r>
            <w:r w:rsidRPr="0041036F">
              <w:rPr>
                <w:rFonts w:ascii="Times New Roman" w:eastAsia="DejaVu Sans" w:hAnsi="Times New Roman"/>
                <w:sz w:val="24"/>
                <w:szCs w:val="24"/>
              </w:rPr>
              <w:t xml:space="preserve">предусмотренных Приложением 3 </w:t>
            </w:r>
            <w:r w:rsidRPr="0041036F">
              <w:rPr>
                <w:rFonts w:ascii="Times New Roman" w:hAnsi="Times New Roman"/>
                <w:sz w:val="24"/>
                <w:szCs w:val="24"/>
              </w:rPr>
              <w:t>к административному регламенту</w:t>
            </w:r>
          </w:p>
        </w:tc>
        <w:tc>
          <w:tcPr>
            <w:tcW w:w="3685" w:type="dxa"/>
          </w:tcPr>
          <w:p w14:paraId="33756D50" w14:textId="13D1AA6B" w:rsidR="00623C1A" w:rsidRPr="00093574" w:rsidRDefault="00623C1A" w:rsidP="00093574">
            <w:pPr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574">
              <w:rPr>
                <w:rFonts w:ascii="Times New Roman" w:hAnsi="Times New Roman"/>
                <w:sz w:val="24"/>
                <w:szCs w:val="24"/>
              </w:rPr>
              <w:t>А - В</w:t>
            </w:r>
          </w:p>
        </w:tc>
      </w:tr>
    </w:tbl>
    <w:p w14:paraId="11726F9D" w14:textId="77777777" w:rsidR="005F2347" w:rsidRDefault="005F2347"/>
    <w:sectPr w:rsidR="005F2347" w:rsidSect="00455BF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3CC"/>
    <w:rsid w:val="0001427E"/>
    <w:rsid w:val="00093574"/>
    <w:rsid w:val="00155EE7"/>
    <w:rsid w:val="002A7D4E"/>
    <w:rsid w:val="00337D62"/>
    <w:rsid w:val="0041036F"/>
    <w:rsid w:val="00455BFC"/>
    <w:rsid w:val="00521CC5"/>
    <w:rsid w:val="005F2347"/>
    <w:rsid w:val="00623C1A"/>
    <w:rsid w:val="00667539"/>
    <w:rsid w:val="006807C0"/>
    <w:rsid w:val="007E5AC7"/>
    <w:rsid w:val="00862614"/>
    <w:rsid w:val="008843CC"/>
    <w:rsid w:val="008D11CD"/>
    <w:rsid w:val="008F7ACF"/>
    <w:rsid w:val="00995D04"/>
    <w:rsid w:val="00BA4380"/>
    <w:rsid w:val="00C603D9"/>
    <w:rsid w:val="00D272CF"/>
    <w:rsid w:val="00E36214"/>
    <w:rsid w:val="00E57C5F"/>
    <w:rsid w:val="00EF56B3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08ED"/>
  <w15:docId w15:val="{7A8C5FAB-5F81-46C1-8BA9-C50B597B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3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4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60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5F2347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F2347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HAns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5F2347"/>
    <w:rPr>
      <w:i/>
      <w:iCs/>
    </w:rPr>
  </w:style>
  <w:style w:type="character" w:styleId="a7">
    <w:name w:val="Hyperlink"/>
    <w:basedOn w:val="a0"/>
    <w:uiPriority w:val="99"/>
    <w:unhideWhenUsed/>
    <w:rsid w:val="005F23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3</cp:lastModifiedBy>
  <cp:revision>9</cp:revision>
  <dcterms:created xsi:type="dcterms:W3CDTF">2025-10-17T05:45:00Z</dcterms:created>
  <dcterms:modified xsi:type="dcterms:W3CDTF">2025-10-22T05:47:00Z</dcterms:modified>
</cp:coreProperties>
</file>